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36" w:space="0" w:color="D9D9D9" w:themeColor="background1" w:themeShade="D9"/>
          <w:insideV w:val="single" w:sz="36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201"/>
      </w:tblGrid>
      <w:tr w:rsidR="00CC3F5B" w:rsidRPr="003F35CA" w:rsidTr="0028009B">
        <w:tc>
          <w:tcPr>
            <w:tcW w:w="10201" w:type="dxa"/>
            <w:shd w:val="clear" w:color="auto" w:fill="F2F2F2" w:themeFill="background1" w:themeFillShade="F2"/>
          </w:tcPr>
          <w:p w:rsidR="00EC337E" w:rsidRPr="00E63F5B" w:rsidRDefault="00EC337E" w:rsidP="0028009B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F5B">
              <w:rPr>
                <w:rFonts w:ascii="Arial" w:hAnsi="Arial" w:cs="Arial"/>
                <w:sz w:val="24"/>
                <w:szCs w:val="24"/>
              </w:rPr>
              <w:t>Eötvös Loránd University Budapest</w:t>
            </w:r>
          </w:p>
          <w:p w:rsidR="00EC337E" w:rsidRPr="00E63F5B" w:rsidRDefault="00EC337E" w:rsidP="0028009B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63F5B">
              <w:rPr>
                <w:rFonts w:ascii="Arial" w:hAnsi="Arial" w:cs="Arial"/>
                <w:b/>
                <w:sz w:val="24"/>
                <w:szCs w:val="24"/>
              </w:rPr>
              <w:t>Faculty</w:t>
            </w:r>
            <w:proofErr w:type="spellEnd"/>
            <w:r w:rsidRPr="00E63F5B">
              <w:rPr>
                <w:rFonts w:ascii="Arial" w:hAnsi="Arial" w:cs="Arial"/>
                <w:b/>
                <w:sz w:val="24"/>
                <w:szCs w:val="24"/>
              </w:rPr>
              <w:t xml:space="preserve"> of </w:t>
            </w:r>
            <w:proofErr w:type="spellStart"/>
            <w:r w:rsidRPr="00E63F5B">
              <w:rPr>
                <w:rFonts w:ascii="Arial" w:hAnsi="Arial" w:cs="Arial"/>
                <w:b/>
                <w:sz w:val="24"/>
                <w:szCs w:val="24"/>
              </w:rPr>
              <w:t>Informatics</w:t>
            </w:r>
            <w:proofErr w:type="spellEnd"/>
          </w:p>
          <w:p w:rsidR="003F35CA" w:rsidRPr="003F35CA" w:rsidRDefault="00174EBD" w:rsidP="0028009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3F35CA" w:rsidRPr="003F35CA">
                <w:rPr>
                  <w:rStyle w:val="Hiperhivatkozs"/>
                  <w:rFonts w:ascii="Arial" w:hAnsi="Arial" w:cs="Arial"/>
                  <w:sz w:val="20"/>
                  <w:szCs w:val="20"/>
                </w:rPr>
                <w:t>https://www.inf.elte.hu/en/</w:t>
              </w:r>
            </w:hyperlink>
          </w:p>
        </w:tc>
      </w:tr>
    </w:tbl>
    <w:p w:rsidR="00B057B6" w:rsidRPr="003F35CA" w:rsidRDefault="00B057B6" w:rsidP="0086608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97"/>
        <w:gridCol w:w="6804"/>
      </w:tblGrid>
      <w:tr w:rsidR="00B057B6" w:rsidRPr="003F35CA" w:rsidTr="00DE05D2">
        <w:tc>
          <w:tcPr>
            <w:tcW w:w="3397" w:type="dxa"/>
            <w:shd w:val="clear" w:color="auto" w:fill="F2F2F2" w:themeFill="background1" w:themeFillShade="F2"/>
          </w:tcPr>
          <w:p w:rsidR="00B057B6" w:rsidRPr="003F35CA" w:rsidRDefault="00B057B6" w:rsidP="003F35C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F35CA">
              <w:rPr>
                <w:rFonts w:ascii="Arial" w:hAnsi="Arial" w:cs="Arial"/>
                <w:b/>
                <w:sz w:val="20"/>
                <w:szCs w:val="20"/>
              </w:rPr>
              <w:t>Topic</w:t>
            </w:r>
            <w:proofErr w:type="spellEnd"/>
            <w:r w:rsidRPr="003F35CA">
              <w:rPr>
                <w:rFonts w:ascii="Arial" w:hAnsi="Arial" w:cs="Arial"/>
                <w:b/>
                <w:sz w:val="20"/>
                <w:szCs w:val="20"/>
              </w:rPr>
              <w:t xml:space="preserve"> ID</w:t>
            </w:r>
          </w:p>
        </w:tc>
        <w:tc>
          <w:tcPr>
            <w:tcW w:w="6804" w:type="dxa"/>
          </w:tcPr>
          <w:p w:rsidR="00B057B6" w:rsidRPr="003F35CA" w:rsidRDefault="00B057B6" w:rsidP="003F35CA">
            <w:pPr>
              <w:tabs>
                <w:tab w:val="left" w:pos="5172"/>
              </w:tabs>
              <w:spacing w:before="40" w:after="4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B057B6" w:rsidRPr="003F35CA" w:rsidTr="00DE05D2">
        <w:tc>
          <w:tcPr>
            <w:tcW w:w="3397" w:type="dxa"/>
            <w:shd w:val="clear" w:color="auto" w:fill="F2F2F2" w:themeFill="background1" w:themeFillShade="F2"/>
          </w:tcPr>
          <w:p w:rsidR="00B057B6" w:rsidRPr="003F35CA" w:rsidRDefault="00B057B6" w:rsidP="003F35C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B057B6" w:rsidRPr="003F35CA" w:rsidRDefault="00B057B6" w:rsidP="003F35C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7B6" w:rsidRPr="003F35CA" w:rsidTr="00DE05D2">
        <w:tc>
          <w:tcPr>
            <w:tcW w:w="3397" w:type="dxa"/>
            <w:shd w:val="clear" w:color="auto" w:fill="F2F2F2" w:themeFill="background1" w:themeFillShade="F2"/>
          </w:tcPr>
          <w:p w:rsidR="00B057B6" w:rsidRPr="003F35CA" w:rsidRDefault="00B057B6" w:rsidP="003F35C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F35CA">
              <w:rPr>
                <w:rFonts w:ascii="Arial" w:hAnsi="Arial" w:cs="Arial"/>
                <w:b/>
                <w:sz w:val="20"/>
                <w:szCs w:val="20"/>
              </w:rPr>
              <w:t>Submission</w:t>
            </w:r>
            <w:proofErr w:type="spellEnd"/>
            <w:r w:rsidRPr="003F35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F35CA">
              <w:rPr>
                <w:rFonts w:ascii="Arial" w:hAnsi="Arial" w:cs="Arial"/>
                <w:b/>
                <w:sz w:val="20"/>
                <w:szCs w:val="20"/>
              </w:rPr>
              <w:t>deadline</w:t>
            </w:r>
            <w:proofErr w:type="spellEnd"/>
          </w:p>
        </w:tc>
        <w:tc>
          <w:tcPr>
            <w:tcW w:w="6804" w:type="dxa"/>
          </w:tcPr>
          <w:p w:rsidR="00B057B6" w:rsidRPr="003F35CA" w:rsidRDefault="00B057B6" w:rsidP="003F35CA">
            <w:pPr>
              <w:snapToGrid w:val="0"/>
              <w:spacing w:before="40" w:after="4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057B6" w:rsidRPr="003F35CA" w:rsidTr="00DE05D2">
        <w:tc>
          <w:tcPr>
            <w:tcW w:w="3397" w:type="dxa"/>
            <w:shd w:val="clear" w:color="auto" w:fill="F2F2F2" w:themeFill="background1" w:themeFillShade="F2"/>
          </w:tcPr>
          <w:p w:rsidR="00B057B6" w:rsidRPr="003F35CA" w:rsidRDefault="00B057B6" w:rsidP="003F35C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35CA">
              <w:rPr>
                <w:rFonts w:ascii="Arial" w:hAnsi="Arial" w:cs="Arial"/>
                <w:b/>
                <w:sz w:val="20"/>
                <w:szCs w:val="20"/>
              </w:rPr>
              <w:t xml:space="preserve">Maximum EU </w:t>
            </w:r>
            <w:proofErr w:type="spellStart"/>
            <w:r w:rsidRPr="003F35CA">
              <w:rPr>
                <w:rFonts w:ascii="Arial" w:hAnsi="Arial" w:cs="Arial"/>
                <w:b/>
                <w:sz w:val="20"/>
                <w:szCs w:val="20"/>
              </w:rPr>
              <w:t>funding</w:t>
            </w:r>
            <w:proofErr w:type="spellEnd"/>
            <w:r w:rsidRPr="003F35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F35CA">
              <w:rPr>
                <w:rFonts w:ascii="Arial" w:hAnsi="Arial" w:cs="Arial"/>
                <w:b/>
                <w:sz w:val="20"/>
                <w:szCs w:val="20"/>
              </w:rPr>
              <w:t>rate</w:t>
            </w:r>
            <w:proofErr w:type="spellEnd"/>
          </w:p>
        </w:tc>
        <w:tc>
          <w:tcPr>
            <w:tcW w:w="6804" w:type="dxa"/>
          </w:tcPr>
          <w:p w:rsidR="00B057B6" w:rsidRPr="003F35CA" w:rsidRDefault="00B057B6" w:rsidP="003F35CA">
            <w:pPr>
              <w:pStyle w:val="NormlWeb"/>
              <w:snapToGrid w:val="0"/>
              <w:spacing w:before="40" w:beforeAutospacing="0" w:after="40" w:afterAutospacing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</w:tr>
      <w:tr w:rsidR="00B057B6" w:rsidRPr="003F35CA" w:rsidTr="00DE05D2">
        <w:tc>
          <w:tcPr>
            <w:tcW w:w="3397" w:type="dxa"/>
            <w:shd w:val="clear" w:color="auto" w:fill="F2F2F2" w:themeFill="background1" w:themeFillShade="F2"/>
          </w:tcPr>
          <w:p w:rsidR="00B057B6" w:rsidRPr="003F35CA" w:rsidRDefault="00B057B6" w:rsidP="003F35C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F35CA">
              <w:rPr>
                <w:rFonts w:ascii="Arial" w:hAnsi="Arial" w:cs="Arial"/>
                <w:b/>
                <w:sz w:val="20"/>
                <w:szCs w:val="20"/>
              </w:rPr>
              <w:t>Budget-Type</w:t>
            </w:r>
            <w:proofErr w:type="spellEnd"/>
          </w:p>
        </w:tc>
        <w:tc>
          <w:tcPr>
            <w:tcW w:w="6804" w:type="dxa"/>
          </w:tcPr>
          <w:p w:rsidR="00B057B6" w:rsidRPr="003F35CA" w:rsidRDefault="00B057B6" w:rsidP="003F35CA">
            <w:pPr>
              <w:snapToGrid w:val="0"/>
              <w:spacing w:before="40" w:after="4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057B6" w:rsidRPr="003F35CA" w:rsidTr="00DE05D2">
        <w:tc>
          <w:tcPr>
            <w:tcW w:w="3397" w:type="dxa"/>
            <w:shd w:val="clear" w:color="auto" w:fill="F2F2F2" w:themeFill="background1" w:themeFillShade="F2"/>
          </w:tcPr>
          <w:p w:rsidR="00B057B6" w:rsidRPr="003F35CA" w:rsidRDefault="00B057B6" w:rsidP="003F35C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35CA">
              <w:rPr>
                <w:rFonts w:ascii="Arial" w:hAnsi="Arial" w:cs="Arial"/>
                <w:b/>
                <w:sz w:val="20"/>
                <w:szCs w:val="20"/>
              </w:rPr>
              <w:t xml:space="preserve">Duration of </w:t>
            </w:r>
            <w:proofErr w:type="spellStart"/>
            <w:r w:rsidRPr="003F35C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3F35CA">
              <w:rPr>
                <w:rFonts w:ascii="Arial" w:hAnsi="Arial" w:cs="Arial"/>
                <w:b/>
                <w:sz w:val="20"/>
                <w:szCs w:val="20"/>
              </w:rPr>
              <w:t xml:space="preserve"> project</w:t>
            </w:r>
          </w:p>
        </w:tc>
        <w:tc>
          <w:tcPr>
            <w:tcW w:w="6804" w:type="dxa"/>
          </w:tcPr>
          <w:p w:rsidR="00B057B6" w:rsidRPr="003F35CA" w:rsidRDefault="00B057B6" w:rsidP="003F35CA">
            <w:pPr>
              <w:pStyle w:val="NormlWeb"/>
              <w:shd w:val="clear" w:color="auto" w:fill="FFFFFF"/>
              <w:spacing w:before="40" w:beforeAutospacing="0" w:after="40" w:afterAutospacing="0"/>
              <w:jc w:val="both"/>
              <w:rPr>
                <w:rStyle w:val="Kiemels2"/>
                <w:rFonts w:ascii="Arial" w:hAnsi="Arial" w:cs="Arial"/>
                <w:color w:val="000000" w:themeColor="text1"/>
                <w:sz w:val="20"/>
                <w:szCs w:val="20"/>
                <w:bdr w:val="none" w:sz="0" w:space="0" w:color="auto" w:frame="1"/>
              </w:rPr>
            </w:pPr>
          </w:p>
        </w:tc>
      </w:tr>
      <w:tr w:rsidR="00B057B6" w:rsidRPr="003F35CA" w:rsidTr="00DE05D2">
        <w:tc>
          <w:tcPr>
            <w:tcW w:w="3397" w:type="dxa"/>
            <w:shd w:val="clear" w:color="auto" w:fill="F2F2F2" w:themeFill="background1" w:themeFillShade="F2"/>
          </w:tcPr>
          <w:p w:rsidR="00B057B6" w:rsidRPr="003F35CA" w:rsidRDefault="00B057B6" w:rsidP="003F35C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35CA">
              <w:rPr>
                <w:rFonts w:ascii="Arial" w:hAnsi="Arial" w:cs="Arial"/>
                <w:b/>
                <w:sz w:val="20"/>
                <w:szCs w:val="20"/>
              </w:rPr>
              <w:t xml:space="preserve">Maximum </w:t>
            </w:r>
            <w:proofErr w:type="spellStart"/>
            <w:r w:rsidRPr="003F35CA">
              <w:rPr>
                <w:rFonts w:ascii="Arial" w:hAnsi="Arial" w:cs="Arial"/>
                <w:b/>
                <w:sz w:val="20"/>
                <w:szCs w:val="20"/>
              </w:rPr>
              <w:t>amount</w:t>
            </w:r>
            <w:proofErr w:type="spellEnd"/>
            <w:r w:rsidRPr="003F35CA">
              <w:rPr>
                <w:rFonts w:ascii="Arial" w:hAnsi="Arial" w:cs="Arial"/>
                <w:b/>
                <w:sz w:val="20"/>
                <w:szCs w:val="20"/>
              </w:rPr>
              <w:t xml:space="preserve"> of EU </w:t>
            </w:r>
            <w:proofErr w:type="spellStart"/>
            <w:r w:rsidRPr="003F35CA">
              <w:rPr>
                <w:rFonts w:ascii="Arial" w:hAnsi="Arial" w:cs="Arial"/>
                <w:b/>
                <w:sz w:val="20"/>
                <w:szCs w:val="20"/>
              </w:rPr>
              <w:t>funding</w:t>
            </w:r>
            <w:proofErr w:type="spellEnd"/>
          </w:p>
        </w:tc>
        <w:tc>
          <w:tcPr>
            <w:tcW w:w="6804" w:type="dxa"/>
          </w:tcPr>
          <w:p w:rsidR="00B057B6" w:rsidRPr="003F35CA" w:rsidRDefault="00B057B6" w:rsidP="003F35CA">
            <w:pPr>
              <w:pStyle w:val="NormlWeb"/>
              <w:shd w:val="clear" w:color="auto" w:fill="FFFFFF"/>
              <w:spacing w:before="40" w:beforeAutospacing="0" w:after="4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B057B6" w:rsidRPr="003F35CA" w:rsidRDefault="00B057B6" w:rsidP="0086608C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36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97"/>
        <w:gridCol w:w="6804"/>
      </w:tblGrid>
      <w:tr w:rsidR="00EC337E" w:rsidRPr="003F35CA" w:rsidTr="00DE05D2">
        <w:tc>
          <w:tcPr>
            <w:tcW w:w="3397" w:type="dxa"/>
            <w:shd w:val="clear" w:color="auto" w:fill="F2F2F2" w:themeFill="background1" w:themeFillShade="F2"/>
          </w:tcPr>
          <w:p w:rsidR="00EC337E" w:rsidRPr="00DE05D2" w:rsidRDefault="00EC337E" w:rsidP="00FB6D77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05D2">
              <w:rPr>
                <w:rFonts w:ascii="Arial" w:hAnsi="Arial" w:cs="Arial"/>
                <w:b/>
                <w:sz w:val="20"/>
                <w:szCs w:val="20"/>
              </w:rPr>
              <w:t xml:space="preserve">Lead </w:t>
            </w:r>
            <w:proofErr w:type="spellStart"/>
            <w:r w:rsidRPr="00DE05D2">
              <w:rPr>
                <w:rFonts w:ascii="Arial" w:hAnsi="Arial" w:cs="Arial"/>
                <w:b/>
                <w:sz w:val="20"/>
                <w:szCs w:val="20"/>
              </w:rPr>
              <w:t>Researcher</w:t>
            </w:r>
            <w:proofErr w:type="spellEnd"/>
            <w:r w:rsidR="00DE05D2" w:rsidRPr="00DE05D2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="00DE05D2" w:rsidRPr="00DE05D2">
              <w:rPr>
                <w:rFonts w:ascii="Arial" w:hAnsi="Arial" w:cs="Arial"/>
                <w:b/>
                <w:sz w:val="20"/>
                <w:szCs w:val="20"/>
              </w:rPr>
              <w:t>Contact</w:t>
            </w:r>
            <w:proofErr w:type="spellEnd"/>
          </w:p>
        </w:tc>
        <w:tc>
          <w:tcPr>
            <w:tcW w:w="6804" w:type="dxa"/>
          </w:tcPr>
          <w:p w:rsidR="00FF6405" w:rsidRPr="003F35CA" w:rsidRDefault="00FF6405" w:rsidP="00FF6405">
            <w:pPr>
              <w:pStyle w:val="NormlWeb"/>
              <w:shd w:val="clear" w:color="auto" w:fill="FFFFFF"/>
              <w:spacing w:before="60" w:beforeAutospacing="0" w:after="6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CC3F5B" w:rsidRPr="00B057B6" w:rsidRDefault="00CC3F5B" w:rsidP="0086608C">
      <w:pPr>
        <w:spacing w:after="0"/>
        <w:rPr>
          <w:rFonts w:ascii="Arial" w:hAnsi="Arial" w:cs="Arial"/>
        </w:rPr>
      </w:pPr>
    </w:p>
    <w:tbl>
      <w:tblPr>
        <w:tblStyle w:val="Rcsostblzat"/>
        <w:tblW w:w="0" w:type="auto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97"/>
        <w:gridCol w:w="6804"/>
      </w:tblGrid>
      <w:tr w:rsidR="00F30A51" w:rsidRPr="00B057B6" w:rsidTr="007335E0">
        <w:tc>
          <w:tcPr>
            <w:tcW w:w="3397" w:type="dxa"/>
            <w:shd w:val="clear" w:color="auto" w:fill="F2F2F2" w:themeFill="background1" w:themeFillShade="F2"/>
          </w:tcPr>
          <w:p w:rsidR="00F30A51" w:rsidRPr="00FF6405" w:rsidRDefault="00F30A51" w:rsidP="00FB6D7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F6405">
              <w:rPr>
                <w:rFonts w:ascii="Arial" w:hAnsi="Arial" w:cs="Arial"/>
                <w:b/>
                <w:sz w:val="20"/>
                <w:szCs w:val="20"/>
              </w:rPr>
              <w:t>Keywords</w:t>
            </w:r>
            <w:proofErr w:type="spellEnd"/>
          </w:p>
        </w:tc>
        <w:tc>
          <w:tcPr>
            <w:tcW w:w="6804" w:type="dxa"/>
          </w:tcPr>
          <w:p w:rsidR="00F30A51" w:rsidRPr="000A74A7" w:rsidRDefault="00F30A51" w:rsidP="009A1791">
            <w:pPr>
              <w:pStyle w:val="NormlWeb"/>
              <w:shd w:val="clear" w:color="auto" w:fill="FFFFFF"/>
              <w:spacing w:before="60" w:beforeAutospacing="0" w:after="6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C337E" w:rsidRPr="00B057B6" w:rsidTr="007335E0">
        <w:tc>
          <w:tcPr>
            <w:tcW w:w="3397" w:type="dxa"/>
            <w:shd w:val="clear" w:color="auto" w:fill="F2F2F2" w:themeFill="background1" w:themeFillShade="F2"/>
          </w:tcPr>
          <w:p w:rsidR="00EC337E" w:rsidRPr="00FF6405" w:rsidRDefault="00EC337E" w:rsidP="00FB6D7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F6405">
              <w:rPr>
                <w:rFonts w:ascii="Arial" w:hAnsi="Arial" w:cs="Arial"/>
                <w:b/>
                <w:sz w:val="20"/>
                <w:szCs w:val="20"/>
              </w:rPr>
              <w:t>Project idea</w:t>
            </w:r>
          </w:p>
        </w:tc>
        <w:tc>
          <w:tcPr>
            <w:tcW w:w="6804" w:type="dxa"/>
          </w:tcPr>
          <w:p w:rsidR="00EC337E" w:rsidRPr="00FB6D77" w:rsidRDefault="00EC337E" w:rsidP="00FB6D7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14992" w:rsidRPr="00B057B6" w:rsidTr="00DE05D2">
        <w:tc>
          <w:tcPr>
            <w:tcW w:w="3397" w:type="dxa"/>
            <w:shd w:val="clear" w:color="auto" w:fill="F2F2F2" w:themeFill="background1" w:themeFillShade="F2"/>
          </w:tcPr>
          <w:p w:rsidR="00F14992" w:rsidRPr="00FF6405" w:rsidRDefault="00E63F5B" w:rsidP="00FB6D7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F14992">
              <w:rPr>
                <w:rFonts w:ascii="Arial" w:hAnsi="Arial" w:cs="Arial"/>
                <w:b/>
                <w:sz w:val="20"/>
                <w:szCs w:val="20"/>
              </w:rPr>
              <w:t>ovelty</w:t>
            </w:r>
            <w:proofErr w:type="spellEnd"/>
            <w:r w:rsidR="00F14992">
              <w:rPr>
                <w:rFonts w:ascii="Arial" w:hAnsi="Arial" w:cs="Arial"/>
                <w:b/>
                <w:sz w:val="20"/>
                <w:szCs w:val="20"/>
              </w:rPr>
              <w:t xml:space="preserve"> of </w:t>
            </w:r>
            <w:proofErr w:type="spellStart"/>
            <w:r w:rsidR="00F1499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="00F14992">
              <w:rPr>
                <w:rFonts w:ascii="Arial" w:hAnsi="Arial" w:cs="Arial"/>
                <w:b/>
                <w:sz w:val="20"/>
                <w:szCs w:val="20"/>
              </w:rPr>
              <w:t xml:space="preserve"> project</w:t>
            </w:r>
          </w:p>
        </w:tc>
        <w:tc>
          <w:tcPr>
            <w:tcW w:w="6804" w:type="dxa"/>
          </w:tcPr>
          <w:p w:rsidR="00F14992" w:rsidRPr="00F14992" w:rsidRDefault="00F14992" w:rsidP="002A0EDB">
            <w:pPr>
              <w:spacing w:before="40" w:after="4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37E" w:rsidRPr="00B057B6" w:rsidTr="00DE05D2">
        <w:tc>
          <w:tcPr>
            <w:tcW w:w="3397" w:type="dxa"/>
            <w:shd w:val="clear" w:color="auto" w:fill="F2F2F2" w:themeFill="background1" w:themeFillShade="F2"/>
          </w:tcPr>
          <w:p w:rsidR="00EC337E" w:rsidRPr="00FF6405" w:rsidRDefault="00F30A51" w:rsidP="00FB6D7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F6405">
              <w:rPr>
                <w:rFonts w:ascii="Arial" w:hAnsi="Arial" w:cs="Arial"/>
                <w:b/>
                <w:sz w:val="20"/>
                <w:szCs w:val="20"/>
              </w:rPr>
              <w:t>Proposed</w:t>
            </w:r>
            <w:proofErr w:type="spellEnd"/>
            <w:r w:rsidRPr="00FF6405">
              <w:rPr>
                <w:rFonts w:ascii="Arial" w:hAnsi="Arial" w:cs="Arial"/>
                <w:b/>
                <w:sz w:val="20"/>
                <w:szCs w:val="20"/>
              </w:rPr>
              <w:t xml:space="preserve"> project </w:t>
            </w:r>
            <w:proofErr w:type="spellStart"/>
            <w:r w:rsidRPr="00FF6405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6804" w:type="dxa"/>
          </w:tcPr>
          <w:p w:rsidR="00EC337E" w:rsidRPr="00513BE2" w:rsidRDefault="00EC337E" w:rsidP="00513BE2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3F5B" w:rsidRPr="00B057B6" w:rsidTr="00DE05D2">
        <w:tc>
          <w:tcPr>
            <w:tcW w:w="3397" w:type="dxa"/>
            <w:shd w:val="clear" w:color="auto" w:fill="F2F2F2" w:themeFill="background1" w:themeFillShade="F2"/>
          </w:tcPr>
          <w:p w:rsidR="00E63F5B" w:rsidRPr="00F271FB" w:rsidRDefault="00E63F5B" w:rsidP="00FB6D7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271FB">
              <w:rPr>
                <w:rFonts w:ascii="Arial" w:hAnsi="Arial" w:cs="Arial"/>
                <w:b/>
                <w:sz w:val="20"/>
                <w:szCs w:val="20"/>
              </w:rPr>
              <w:t xml:space="preserve">Project </w:t>
            </w:r>
            <w:proofErr w:type="spellStart"/>
            <w:r w:rsidRPr="00F271FB">
              <w:rPr>
                <w:rFonts w:ascii="Arial" w:hAnsi="Arial" w:cs="Arial"/>
                <w:b/>
                <w:sz w:val="20"/>
                <w:szCs w:val="20"/>
              </w:rPr>
              <w:t>coordinator</w:t>
            </w:r>
            <w:proofErr w:type="spellEnd"/>
            <w:r w:rsidR="00380F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380F17">
              <w:rPr>
                <w:rFonts w:ascii="Arial" w:hAnsi="Arial" w:cs="Arial"/>
                <w:b/>
                <w:sz w:val="20"/>
                <w:szCs w:val="20"/>
              </w:rPr>
              <w:t>role</w:t>
            </w:r>
            <w:proofErr w:type="spellEnd"/>
          </w:p>
        </w:tc>
        <w:tc>
          <w:tcPr>
            <w:tcW w:w="6804" w:type="dxa"/>
          </w:tcPr>
          <w:p w:rsidR="00E63F5B" w:rsidRPr="00513BE2" w:rsidRDefault="00E63F5B" w:rsidP="00513BE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BE2" w:rsidRPr="00B057B6" w:rsidTr="00DE05D2">
        <w:tc>
          <w:tcPr>
            <w:tcW w:w="3397" w:type="dxa"/>
            <w:shd w:val="clear" w:color="auto" w:fill="F2F2F2" w:themeFill="background1" w:themeFillShade="F2"/>
          </w:tcPr>
          <w:p w:rsidR="00513BE2" w:rsidRPr="00F271FB" w:rsidRDefault="00C0181D" w:rsidP="00C0181D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Partners</w:t>
            </w:r>
            <w:bookmarkStart w:id="0" w:name="_GoBack"/>
            <w:bookmarkEnd w:id="0"/>
            <w:proofErr w:type="spellEnd"/>
          </w:p>
        </w:tc>
        <w:tc>
          <w:tcPr>
            <w:tcW w:w="6804" w:type="dxa"/>
          </w:tcPr>
          <w:p w:rsidR="00513BE2" w:rsidRPr="00513BE2" w:rsidRDefault="00513BE2" w:rsidP="00513BE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337E" w:rsidRDefault="00EC337E" w:rsidP="00CC3F5B">
      <w:pPr>
        <w:rPr>
          <w:rFonts w:ascii="Arial" w:hAnsi="Arial" w:cs="Arial"/>
        </w:rPr>
      </w:pPr>
    </w:p>
    <w:sectPr w:rsidR="00EC337E" w:rsidSect="007913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0" w:right="720" w:bottom="284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EBD" w:rsidRDefault="00174EBD" w:rsidP="00B057B6">
      <w:pPr>
        <w:spacing w:after="0" w:line="240" w:lineRule="auto"/>
      </w:pPr>
      <w:r>
        <w:separator/>
      </w:r>
    </w:p>
  </w:endnote>
  <w:endnote w:type="continuationSeparator" w:id="0">
    <w:p w:rsidR="00174EBD" w:rsidRDefault="00174EBD" w:rsidP="00B05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02" w:rsidRDefault="003B1D0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75860493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94372652"/>
          <w:docPartObj>
            <w:docPartGallery w:val="Page Numbers (Top of Page)"/>
            <w:docPartUnique/>
          </w:docPartObj>
        </w:sdtPr>
        <w:sdtEndPr/>
        <w:sdtContent>
          <w:p w:rsidR="00723C4D" w:rsidRPr="00723C4D" w:rsidRDefault="00351A27" w:rsidP="00351A27">
            <w:pPr>
              <w:pStyle w:val="llb"/>
              <w:tabs>
                <w:tab w:val="clear" w:pos="9072"/>
                <w:tab w:val="right" w:pos="10206"/>
              </w:tabs>
              <w:rPr>
                <w:rFonts w:ascii="Arial" w:hAnsi="Arial" w:cs="Arial"/>
                <w:sz w:val="18"/>
                <w:szCs w:val="18"/>
              </w:rPr>
            </w:pPr>
            <w:r w:rsidRPr="00351A27">
              <w:rPr>
                <w:color w:val="A6A6A6" w:themeColor="background1" w:themeShade="A6"/>
                <w:sz w:val="18"/>
                <w:szCs w:val="18"/>
              </w:rPr>
              <w:t xml:space="preserve">DISCLAIMER: </w:t>
            </w:r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The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proposed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project is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the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intellectual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property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of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the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ELTE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Faculty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of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Informatics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and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may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not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be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copied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or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otherwise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used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by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anyone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without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our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express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consent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.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This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document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is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used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for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partner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search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purposes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only</w:t>
            </w:r>
            <w:proofErr w:type="spellEnd"/>
            <w:r w:rsidR="003B1D02" w:rsidRPr="003B1D02">
              <w:rPr>
                <w:color w:val="A6A6A6" w:themeColor="background1" w:themeShade="A6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="00723C4D" w:rsidRPr="00723C4D">
              <w:rPr>
                <w:rFonts w:ascii="Arial" w:hAnsi="Arial" w:cs="Arial"/>
                <w:sz w:val="18"/>
                <w:szCs w:val="18"/>
              </w:rPr>
              <w:t>Page</w:t>
            </w:r>
            <w:proofErr w:type="spellEnd"/>
            <w:r w:rsidR="00723C4D" w:rsidRPr="00723C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3C4D" w:rsidRPr="00723C4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723C4D" w:rsidRPr="00723C4D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723C4D" w:rsidRPr="00723C4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0181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723C4D" w:rsidRPr="00723C4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23C4D" w:rsidRPr="00723C4D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723C4D" w:rsidRPr="00723C4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723C4D" w:rsidRPr="00723C4D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723C4D" w:rsidRPr="00723C4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0181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723C4D" w:rsidRPr="00723C4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02" w:rsidRDefault="003B1D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EBD" w:rsidRDefault="00174EBD" w:rsidP="00B057B6">
      <w:pPr>
        <w:spacing w:after="0" w:line="240" w:lineRule="auto"/>
      </w:pPr>
      <w:r>
        <w:separator/>
      </w:r>
    </w:p>
  </w:footnote>
  <w:footnote w:type="continuationSeparator" w:id="0">
    <w:p w:rsidR="00174EBD" w:rsidRDefault="00174EBD" w:rsidP="00B05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02" w:rsidRDefault="003B1D0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CA" w:rsidRPr="00B057B6" w:rsidRDefault="001635A2" w:rsidP="001635A2">
    <w:pPr>
      <w:tabs>
        <w:tab w:val="left" w:pos="6228"/>
      </w:tabs>
      <w:rPr>
        <w:rFonts w:ascii="Arial" w:hAnsi="Arial" w:cs="Arial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21ECE650" wp14:editId="184C5252">
          <wp:simplePos x="0" y="0"/>
          <wp:positionH relativeFrom="margin">
            <wp:align>left</wp:align>
          </wp:positionH>
          <wp:positionV relativeFrom="paragraph">
            <wp:posOffset>-121920</wp:posOffset>
          </wp:positionV>
          <wp:extent cx="1463040" cy="539750"/>
          <wp:effectExtent l="0" t="0" r="0" b="0"/>
          <wp:wrapSquare wrapText="bothSides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lte_ik_angol_fekvo_logo_rgb_fekete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35E0">
      <w:rPr>
        <w:noProof/>
        <w:lang w:eastAsia="hu-HU"/>
      </w:rPr>
      <w:drawing>
        <wp:anchor distT="0" distB="0" distL="114300" distR="114300" simplePos="0" relativeHeight="251658239" behindDoc="1" locked="0" layoutInCell="1" allowOverlap="1" wp14:anchorId="779DA396" wp14:editId="7599A21B">
          <wp:simplePos x="0" y="0"/>
          <wp:positionH relativeFrom="page">
            <wp:posOffset>4043187</wp:posOffset>
          </wp:positionH>
          <wp:positionV relativeFrom="paragraph">
            <wp:posOffset>-1347603</wp:posOffset>
          </wp:positionV>
          <wp:extent cx="4203932" cy="2524612"/>
          <wp:effectExtent l="266700" t="971550" r="292100" b="962025"/>
          <wp:wrapNone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TE_IK_network (1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3048144">
                    <a:off x="0" y="0"/>
                    <a:ext cx="4228277" cy="2539232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35CA" w:rsidRPr="003F35CA">
      <w:rPr>
        <w:rFonts w:ascii="Arial" w:hAnsi="Arial" w:cs="Arial"/>
        <w:b/>
        <w:sz w:val="40"/>
        <w:szCs w:val="40"/>
      </w:rPr>
      <w:t>PARTNER SEARCH FORM</w:t>
    </w:r>
    <w:r>
      <w:rPr>
        <w:rFonts w:ascii="Arial" w:hAnsi="Arial" w:cs="Arial"/>
        <w:b/>
        <w:sz w:val="40"/>
        <w:szCs w:val="40"/>
      </w:rPr>
      <w:tab/>
    </w:r>
  </w:p>
  <w:p w:rsidR="003F35CA" w:rsidRDefault="003F35C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02" w:rsidRDefault="003B1D0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25BE"/>
    <w:multiLevelType w:val="hybridMultilevel"/>
    <w:tmpl w:val="5740A0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47092"/>
    <w:multiLevelType w:val="hybridMultilevel"/>
    <w:tmpl w:val="C6A2F17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FD361C"/>
    <w:multiLevelType w:val="hybridMultilevel"/>
    <w:tmpl w:val="09CC5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84B7A"/>
    <w:multiLevelType w:val="multilevel"/>
    <w:tmpl w:val="B1A6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E64540"/>
    <w:multiLevelType w:val="hybridMultilevel"/>
    <w:tmpl w:val="ED269280"/>
    <w:lvl w:ilvl="0" w:tplc="040E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5" w15:restartNumberingAfterBreak="0">
    <w:nsid w:val="49B2656F"/>
    <w:multiLevelType w:val="hybridMultilevel"/>
    <w:tmpl w:val="DBCA720A"/>
    <w:lvl w:ilvl="0" w:tplc="83BAE5A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625B3"/>
    <w:multiLevelType w:val="hybridMultilevel"/>
    <w:tmpl w:val="EFC62C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8575B"/>
    <w:multiLevelType w:val="hybridMultilevel"/>
    <w:tmpl w:val="236069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C683A"/>
    <w:multiLevelType w:val="hybridMultilevel"/>
    <w:tmpl w:val="6B7CCAA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5B"/>
    <w:rsid w:val="000A74A7"/>
    <w:rsid w:val="000C1B68"/>
    <w:rsid w:val="001635A2"/>
    <w:rsid w:val="00174EBD"/>
    <w:rsid w:val="0028009B"/>
    <w:rsid w:val="002A0EDB"/>
    <w:rsid w:val="00351A27"/>
    <w:rsid w:val="00380F17"/>
    <w:rsid w:val="003B1D02"/>
    <w:rsid w:val="003F35CA"/>
    <w:rsid w:val="005077B6"/>
    <w:rsid w:val="00513BE2"/>
    <w:rsid w:val="005B71FA"/>
    <w:rsid w:val="005D6CD1"/>
    <w:rsid w:val="0067210C"/>
    <w:rsid w:val="00723C4D"/>
    <w:rsid w:val="007335E0"/>
    <w:rsid w:val="00791356"/>
    <w:rsid w:val="0086608C"/>
    <w:rsid w:val="009A1791"/>
    <w:rsid w:val="00A151F3"/>
    <w:rsid w:val="00B057B6"/>
    <w:rsid w:val="00B94CEE"/>
    <w:rsid w:val="00C0181D"/>
    <w:rsid w:val="00C12BD4"/>
    <w:rsid w:val="00CC3F5B"/>
    <w:rsid w:val="00CE2346"/>
    <w:rsid w:val="00DD71C0"/>
    <w:rsid w:val="00DE05D2"/>
    <w:rsid w:val="00E63F5B"/>
    <w:rsid w:val="00EC337E"/>
    <w:rsid w:val="00F14992"/>
    <w:rsid w:val="00F271FB"/>
    <w:rsid w:val="00F30A51"/>
    <w:rsid w:val="00F6295D"/>
    <w:rsid w:val="00F8249B"/>
    <w:rsid w:val="00F95BEE"/>
    <w:rsid w:val="00FB6D77"/>
    <w:rsid w:val="00FC38B2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BCA99"/>
  <w15:chartTrackingRefBased/>
  <w15:docId w15:val="{50B694FB-2DB3-4BAB-BD12-1609C10D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EC33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C3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C3F5B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CC3F5B"/>
    <w:rPr>
      <w:b/>
      <w:bCs/>
    </w:rPr>
  </w:style>
  <w:style w:type="paragraph" w:styleId="NormlWeb">
    <w:name w:val="Normal (Web)"/>
    <w:basedOn w:val="Norml"/>
    <w:uiPriority w:val="99"/>
    <w:unhideWhenUsed/>
    <w:rsid w:val="00CC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ux-u-font-bold">
    <w:name w:val="ux-u-font-bold"/>
    <w:basedOn w:val="Bekezdsalapbettpusa"/>
    <w:rsid w:val="00CC3F5B"/>
  </w:style>
  <w:style w:type="paragraph" w:styleId="Listaszerbekezds">
    <w:name w:val="List Paragraph"/>
    <w:basedOn w:val="Norml"/>
    <w:uiPriority w:val="34"/>
    <w:qFormat/>
    <w:rsid w:val="00CC3F5B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EC337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customStyle="1" w:styleId="xmsolistparagraph">
    <w:name w:val="x_msolistparagraph"/>
    <w:basedOn w:val="Norml"/>
    <w:rsid w:val="00F30A51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05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057B6"/>
  </w:style>
  <w:style w:type="paragraph" w:styleId="llb">
    <w:name w:val="footer"/>
    <w:basedOn w:val="Norml"/>
    <w:link w:val="llbChar"/>
    <w:uiPriority w:val="99"/>
    <w:unhideWhenUsed/>
    <w:rsid w:val="00B05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057B6"/>
  </w:style>
  <w:style w:type="paragraph" w:styleId="Buborkszveg">
    <w:name w:val="Balloon Text"/>
    <w:basedOn w:val="Norml"/>
    <w:link w:val="BuborkszvegChar"/>
    <w:uiPriority w:val="99"/>
    <w:semiHidden/>
    <w:unhideWhenUsed/>
    <w:rsid w:val="00163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3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3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f.elte.hu/en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agy árnyék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52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Emese Barabas</dc:creator>
  <cp:keywords/>
  <dc:description/>
  <cp:lastModifiedBy>Emese Barabas</cp:lastModifiedBy>
  <cp:revision>24</cp:revision>
  <cp:lastPrinted>2022-06-20T12:02:00Z</cp:lastPrinted>
  <dcterms:created xsi:type="dcterms:W3CDTF">2022-06-16T19:11:00Z</dcterms:created>
  <dcterms:modified xsi:type="dcterms:W3CDTF">2022-07-13T16:30:00Z</dcterms:modified>
</cp:coreProperties>
</file>